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8" w:rsidRPr="00F80D29" w:rsidRDefault="00051208" w:rsidP="001360F8">
      <w:pPr>
        <w:jc w:val="center"/>
        <w:rPr>
          <w:rFonts w:ascii="Times New Roman" w:hAnsi="Times New Roman" w:cs="Times New Roman"/>
          <w:b/>
        </w:rPr>
      </w:pPr>
      <w:r w:rsidRPr="00F80D29">
        <w:rPr>
          <w:rFonts w:ascii="Times New Roman" w:hAnsi="Times New Roman" w:cs="Times New Roman"/>
          <w:b/>
        </w:rPr>
        <w:t>Załącznik nr 1 – kryt</w:t>
      </w:r>
      <w:r w:rsidR="00AB11B6" w:rsidRPr="00F80D29">
        <w:rPr>
          <w:rFonts w:ascii="Times New Roman" w:hAnsi="Times New Roman" w:cs="Times New Roman"/>
          <w:b/>
        </w:rPr>
        <w:t>eria Nagrody Rektora za rok 201</w:t>
      </w:r>
      <w:r w:rsidR="00A6108F">
        <w:rPr>
          <w:rFonts w:ascii="Times New Roman" w:hAnsi="Times New Roman" w:cs="Times New Roman"/>
          <w:b/>
        </w:rPr>
        <w:t>8</w:t>
      </w:r>
      <w:r w:rsidR="00AB11B6" w:rsidRPr="00F80D29">
        <w:rPr>
          <w:rFonts w:ascii="Times New Roman" w:hAnsi="Times New Roman" w:cs="Times New Roman"/>
          <w:b/>
        </w:rPr>
        <w:t>/1</w:t>
      </w:r>
      <w:r w:rsidR="00A6108F">
        <w:rPr>
          <w:rFonts w:ascii="Times New Roman" w:hAnsi="Times New Roman" w:cs="Times New Roman"/>
          <w:b/>
        </w:rPr>
        <w:t>9</w:t>
      </w:r>
    </w:p>
    <w:tbl>
      <w:tblPr>
        <w:tblStyle w:val="Tabela-Siatka"/>
        <w:tblW w:w="0" w:type="auto"/>
        <w:tblLook w:val="04A0"/>
      </w:tblPr>
      <w:tblGrid>
        <w:gridCol w:w="675"/>
        <w:gridCol w:w="6946"/>
        <w:gridCol w:w="1591"/>
      </w:tblGrid>
      <w:tr w:rsidR="00051208" w:rsidRPr="00F80D29" w:rsidTr="00051208">
        <w:tc>
          <w:tcPr>
            <w:tcW w:w="675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29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91" w:type="dxa"/>
          </w:tcPr>
          <w:p w:rsidR="00051208" w:rsidRPr="00F80D29" w:rsidRDefault="00D229DF" w:rsidP="009B7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Max. 200</w:t>
            </w:r>
            <w:r w:rsidR="009B701A"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pkt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1.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Funkcje w kołach naukowych/organizacjach studenckich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w roku akademickim</w:t>
            </w:r>
          </w:p>
        </w:tc>
        <w:tc>
          <w:tcPr>
            <w:tcW w:w="1591" w:type="dxa"/>
          </w:tcPr>
          <w:p w:rsidR="00051208" w:rsidRPr="00F80D29" w:rsidRDefault="001360F8" w:rsidP="00A61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Max. </w:t>
            </w:r>
            <w:r w:rsidR="00A6108F">
              <w:rPr>
                <w:rFonts w:ascii="Times New Roman" w:hAnsi="Times New Roman" w:cs="Times New Roman"/>
                <w:b/>
                <w:color w:val="4F81BD" w:themeColor="accent1"/>
              </w:rPr>
              <w:t>1</w:t>
            </w: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1a.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Przewodniczący Forum Studenckiego Ruchu Naukowego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0F8" w:rsidRPr="00F80D29">
              <w:rPr>
                <w:rFonts w:ascii="Times New Roman" w:hAnsi="Times New Roman" w:cs="Times New Roman"/>
              </w:rPr>
              <w:t>0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1b.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Przewodniczący koła naukowego/organizacji studenckiej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1c.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Członek prezydium koła naukowego/organizacji (poświadczone przez opiekuna koła/organizacji)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1d.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Aktywny członek koła naukowego/organizacji</w:t>
            </w:r>
            <w:r w:rsidR="001360F8" w:rsidRPr="00F80D29">
              <w:rPr>
                <w:rFonts w:ascii="Times New Roman" w:hAnsi="Times New Roman" w:cs="Times New Roman"/>
              </w:rPr>
              <w:t>/stowarzyszenia działającego przy UO</w:t>
            </w:r>
            <w:r w:rsidRPr="00F80D29">
              <w:rPr>
                <w:rFonts w:ascii="Times New Roman" w:hAnsi="Times New Roman" w:cs="Times New Roman"/>
              </w:rPr>
              <w:t xml:space="preserve"> (poświadczone przez opiekuna koła/organizacji)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1e.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Członkowie Rady</w:t>
            </w:r>
            <w:r w:rsidR="001F7488" w:rsidRPr="00F80D29">
              <w:rPr>
                <w:rFonts w:ascii="Times New Roman" w:hAnsi="Times New Roman" w:cs="Times New Roman"/>
              </w:rPr>
              <w:t xml:space="preserve"> Wykonawczej</w:t>
            </w:r>
            <w:r w:rsidRPr="00F80D29">
              <w:rPr>
                <w:rFonts w:ascii="Times New Roman" w:hAnsi="Times New Roman" w:cs="Times New Roman"/>
              </w:rPr>
              <w:t xml:space="preserve"> Forum Studenckiego Ruchu Naukowego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2.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Działalność na rze</w:t>
            </w:r>
            <w:r w:rsidR="00EC09D1" w:rsidRPr="00F80D29">
              <w:rPr>
                <w:rFonts w:ascii="Times New Roman" w:hAnsi="Times New Roman" w:cs="Times New Roman"/>
                <w:b/>
                <w:color w:val="4F81BD" w:themeColor="accent1"/>
              </w:rPr>
              <w:t>c</w:t>
            </w: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z Uniwersytetu Opolskiego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w roku akademickim</w:t>
            </w:r>
          </w:p>
        </w:tc>
        <w:tc>
          <w:tcPr>
            <w:tcW w:w="1591" w:type="dxa"/>
          </w:tcPr>
          <w:p w:rsidR="00051208" w:rsidRPr="00F80D29" w:rsidRDefault="000313DD" w:rsidP="00A61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Max. </w:t>
            </w:r>
            <w:r w:rsidR="00A6108F">
              <w:rPr>
                <w:rFonts w:ascii="Times New Roman" w:hAnsi="Times New Roman" w:cs="Times New Roman"/>
                <w:b/>
                <w:color w:val="4F81BD" w:themeColor="accent1"/>
              </w:rPr>
              <w:t>4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1591" w:type="dxa"/>
          </w:tcPr>
          <w:p w:rsidR="0005120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10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2b.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Współorganizator/aktywny udział</w:t>
            </w:r>
          </w:p>
        </w:tc>
        <w:tc>
          <w:tcPr>
            <w:tcW w:w="1591" w:type="dxa"/>
          </w:tcPr>
          <w:p w:rsidR="0005120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3.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Działalność na rzecz Wydziału, Instytutu, Katedry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w roku akademickim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Max. 4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3a.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Organizator</w:t>
            </w:r>
          </w:p>
        </w:tc>
        <w:tc>
          <w:tcPr>
            <w:tcW w:w="1591" w:type="dxa"/>
          </w:tcPr>
          <w:p w:rsidR="0005120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10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3b.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Współorganizator/aktywny udział</w:t>
            </w:r>
          </w:p>
        </w:tc>
        <w:tc>
          <w:tcPr>
            <w:tcW w:w="1591" w:type="dxa"/>
          </w:tcPr>
          <w:p w:rsidR="0005120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4.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Działalność w Samorządzie Studenckim 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>w roku akademickim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Max. 1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4a.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Przewodniczący Samorządu Studenckiego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0F8" w:rsidRPr="00F80D29">
              <w:rPr>
                <w:rFonts w:ascii="Times New Roman" w:hAnsi="Times New Roman" w:cs="Times New Roman"/>
              </w:rPr>
              <w:t>0</w:t>
            </w:r>
          </w:p>
        </w:tc>
      </w:tr>
      <w:tr w:rsidR="00051208" w:rsidRPr="00F80D29" w:rsidTr="00051208"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4b.</w:t>
            </w:r>
          </w:p>
        </w:tc>
        <w:tc>
          <w:tcPr>
            <w:tcW w:w="6946" w:type="dxa"/>
          </w:tcPr>
          <w:p w:rsidR="00051208" w:rsidRPr="00F80D29" w:rsidRDefault="00051208" w:rsidP="000313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 xml:space="preserve">Członkowie Zarządu Samorządu Studenckiego, Przewodniczący Rady </w:t>
            </w:r>
            <w:r w:rsidR="000313DD" w:rsidRPr="00F80D29">
              <w:rPr>
                <w:rFonts w:ascii="Times New Roman" w:hAnsi="Times New Roman" w:cs="Times New Roman"/>
              </w:rPr>
              <w:t>Studenckiej Wydziału, Przewodniczący</w:t>
            </w:r>
            <w:r w:rsidRPr="00F80D29">
              <w:rPr>
                <w:rFonts w:ascii="Times New Roman" w:hAnsi="Times New Roman" w:cs="Times New Roman"/>
              </w:rPr>
              <w:t xml:space="preserve"> Komisji Rewizyjnej, </w:t>
            </w:r>
            <w:r w:rsidR="000313DD" w:rsidRPr="00F80D29">
              <w:rPr>
                <w:rFonts w:ascii="Times New Roman" w:hAnsi="Times New Roman" w:cs="Times New Roman"/>
              </w:rPr>
              <w:t>przedsta</w:t>
            </w:r>
            <w:r w:rsidR="00EC09D1" w:rsidRPr="00F80D29">
              <w:rPr>
                <w:rFonts w:ascii="Times New Roman" w:hAnsi="Times New Roman" w:cs="Times New Roman"/>
              </w:rPr>
              <w:t>wiciele studentów w Senacie UO,</w:t>
            </w:r>
            <w:r w:rsidRPr="00F80D29">
              <w:rPr>
                <w:rFonts w:ascii="Times New Roman" w:hAnsi="Times New Roman" w:cs="Times New Roman"/>
              </w:rPr>
              <w:t xml:space="preserve"> członkowie Komisji i Podkomisji Senackich,</w:t>
            </w:r>
            <w:r w:rsidR="000313DD" w:rsidRPr="00F80D29">
              <w:rPr>
                <w:rFonts w:ascii="Times New Roman" w:hAnsi="Times New Roman" w:cs="Times New Roman"/>
              </w:rPr>
              <w:t xml:space="preserve"> Przewodniczący Rad Mieszkańców,</w:t>
            </w:r>
            <w:r w:rsidRPr="00F80D29">
              <w:rPr>
                <w:rFonts w:ascii="Times New Roman" w:hAnsi="Times New Roman" w:cs="Times New Roman"/>
              </w:rPr>
              <w:t xml:space="preserve"> a także osoby działające w strukturach Samorządu na stanowiskach kierowniczych lub osoby powołane przez Przewodniczącego do pełnienia funkcji przy Zarządzie S</w:t>
            </w:r>
            <w:r w:rsidR="00666949" w:rsidRPr="00F80D29">
              <w:rPr>
                <w:rFonts w:ascii="Times New Roman" w:hAnsi="Times New Roman" w:cs="Times New Roman"/>
              </w:rPr>
              <w:t>S</w:t>
            </w:r>
            <w:r w:rsidRPr="00F80D29">
              <w:rPr>
                <w:rFonts w:ascii="Times New Roman" w:hAnsi="Times New Roman" w:cs="Times New Roman"/>
              </w:rPr>
              <w:t>UO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1208" w:rsidRPr="00F80D29" w:rsidTr="001360F8">
        <w:trPr>
          <w:trHeight w:val="158"/>
        </w:trPr>
        <w:tc>
          <w:tcPr>
            <w:tcW w:w="675" w:type="dxa"/>
          </w:tcPr>
          <w:p w:rsidR="0005120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4c.</w:t>
            </w:r>
          </w:p>
        </w:tc>
        <w:tc>
          <w:tcPr>
            <w:tcW w:w="6946" w:type="dxa"/>
          </w:tcPr>
          <w:p w:rsidR="00051208" w:rsidRPr="00F80D29" w:rsidRDefault="0005120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 xml:space="preserve">Parlamentarzyści, członkowie Prezydium Rady Studenckiej Wydziału, </w:t>
            </w:r>
            <w:r w:rsidR="000313DD" w:rsidRPr="00F80D29">
              <w:rPr>
                <w:rFonts w:ascii="Times New Roman" w:hAnsi="Times New Roman" w:cs="Times New Roman"/>
              </w:rPr>
              <w:t xml:space="preserve">członkowie Komisji Rewizyjnej, </w:t>
            </w:r>
            <w:r w:rsidRPr="00F80D29">
              <w:rPr>
                <w:rFonts w:ascii="Times New Roman" w:hAnsi="Times New Roman" w:cs="Times New Roman"/>
              </w:rPr>
              <w:t xml:space="preserve">Członkowie Rad Mieszkańców Domu Studenckich, przedstawiciele studentów w Radach Wydziału, członkowie Wydziałowej Komisji Stypendialnej, członkowie Odwoławczej Komisji </w:t>
            </w:r>
            <w:r w:rsidR="001360F8" w:rsidRPr="00F80D29">
              <w:rPr>
                <w:rFonts w:ascii="Times New Roman" w:hAnsi="Times New Roman" w:cs="Times New Roman"/>
              </w:rPr>
              <w:t>Stypendi</w:t>
            </w:r>
            <w:r w:rsidR="000313DD" w:rsidRPr="00F80D29">
              <w:rPr>
                <w:rFonts w:ascii="Times New Roman" w:hAnsi="Times New Roman" w:cs="Times New Roman"/>
              </w:rPr>
              <w:t>alnej</w:t>
            </w:r>
          </w:p>
        </w:tc>
        <w:tc>
          <w:tcPr>
            <w:tcW w:w="1591" w:type="dxa"/>
          </w:tcPr>
          <w:p w:rsidR="0005120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4d.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Starostowie roku oraz osoby aktywnie wspierające działalność Samorządu (poświadczone)</w:t>
            </w:r>
          </w:p>
        </w:tc>
        <w:tc>
          <w:tcPr>
            <w:tcW w:w="1591" w:type="dxa"/>
          </w:tcPr>
          <w:p w:rsidR="001360F8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5.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Akcje charytatywne, kulturalne lub sportowe w roku akademickim</w:t>
            </w:r>
          </w:p>
        </w:tc>
        <w:tc>
          <w:tcPr>
            <w:tcW w:w="1591" w:type="dxa"/>
          </w:tcPr>
          <w:p w:rsidR="001360F8" w:rsidRPr="00F80D29" w:rsidRDefault="000313DD" w:rsidP="00031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Max. 50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pkt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5a.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Kierownik, organizator, koordynator</w:t>
            </w: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10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5b.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Aktywny udział (poświadczony)</w:t>
            </w: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5c.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Wolontariat (poświadczony)</w:t>
            </w: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5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6.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Działalność w mediach w roku akademickim</w:t>
            </w:r>
          </w:p>
        </w:tc>
        <w:tc>
          <w:tcPr>
            <w:tcW w:w="1591" w:type="dxa"/>
          </w:tcPr>
          <w:p w:rsidR="001360F8" w:rsidRPr="00F80D29" w:rsidRDefault="000313DD" w:rsidP="001360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Max. 2</w:t>
            </w:r>
            <w:r w:rsidR="001360F8"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6a.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Aktywna praca w mediach studenckich Uniwersytetu Opolskiego (aktywne działanie w uniwersyteckim radiu, telewizji, gazecie)</w:t>
            </w: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10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6b.</w:t>
            </w: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 xml:space="preserve">Aktywna współpraca z mediami zewnętrznymi (np. publikacje prasowe </w:t>
            </w:r>
            <w:r w:rsidRPr="00F80D29">
              <w:rPr>
                <w:rFonts w:ascii="Times New Roman" w:hAnsi="Times New Roman" w:cs="Times New Roman"/>
              </w:rPr>
              <w:lastRenderedPageBreak/>
              <w:t>związane z UO)</w:t>
            </w: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1360F8" w:rsidRPr="00F80D29" w:rsidTr="00051208">
        <w:tc>
          <w:tcPr>
            <w:tcW w:w="675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1360F8" w:rsidRPr="00F80D29" w:rsidRDefault="001360F8" w:rsidP="00136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6108F" w:rsidRPr="00F80D29" w:rsidTr="00051208">
        <w:tc>
          <w:tcPr>
            <w:tcW w:w="675" w:type="dxa"/>
          </w:tcPr>
          <w:p w:rsidR="00A6108F" w:rsidRPr="00F80D29" w:rsidRDefault="00A6108F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>7</w:t>
            </w: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.</w:t>
            </w:r>
          </w:p>
        </w:tc>
        <w:tc>
          <w:tcPr>
            <w:tcW w:w="6946" w:type="dxa"/>
          </w:tcPr>
          <w:p w:rsidR="00A6108F" w:rsidRPr="00F80D29" w:rsidRDefault="00A6108F" w:rsidP="001360F8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Inne osiągnięcia realizowane w roku akademickim </w:t>
            </w:r>
          </w:p>
        </w:tc>
        <w:tc>
          <w:tcPr>
            <w:tcW w:w="1591" w:type="dxa"/>
          </w:tcPr>
          <w:p w:rsidR="00A6108F" w:rsidRPr="00F80D29" w:rsidRDefault="00A6108F" w:rsidP="00A61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 xml:space="preserve">Max.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3</w:t>
            </w:r>
            <w:r w:rsidRPr="00F80D29">
              <w:rPr>
                <w:rFonts w:ascii="Times New Roman" w:hAnsi="Times New Roman" w:cs="Times New Roman"/>
                <w:b/>
                <w:color w:val="4F81BD" w:themeColor="accent1"/>
              </w:rPr>
              <w:t>0 pkt</w:t>
            </w:r>
          </w:p>
        </w:tc>
      </w:tr>
      <w:tr w:rsidR="00A6108F" w:rsidRPr="00F80D29" w:rsidTr="00051208">
        <w:tc>
          <w:tcPr>
            <w:tcW w:w="675" w:type="dxa"/>
          </w:tcPr>
          <w:p w:rsidR="00A6108F" w:rsidRPr="00F80D29" w:rsidRDefault="00A6108F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80D2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946" w:type="dxa"/>
          </w:tcPr>
          <w:p w:rsidR="00A6108F" w:rsidRPr="00F80D29" w:rsidRDefault="00A6108F" w:rsidP="00136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D29">
              <w:rPr>
                <w:rFonts w:ascii="Times New Roman" w:hAnsi="Times New Roman" w:cs="Times New Roman"/>
              </w:rPr>
              <w:t>Inne osiągnięcia nie pokrywające się z pkt. 1-7</w:t>
            </w:r>
          </w:p>
        </w:tc>
        <w:tc>
          <w:tcPr>
            <w:tcW w:w="1591" w:type="dxa"/>
          </w:tcPr>
          <w:p w:rsidR="00A6108F" w:rsidRPr="00F80D29" w:rsidRDefault="00A6108F" w:rsidP="001360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4680B" w:rsidRPr="00F80D29" w:rsidRDefault="0084680B" w:rsidP="001360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680B" w:rsidRPr="00F80D29" w:rsidSect="00B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208"/>
    <w:rsid w:val="000313DD"/>
    <w:rsid w:val="00051208"/>
    <w:rsid w:val="001360F8"/>
    <w:rsid w:val="001F7488"/>
    <w:rsid w:val="00666949"/>
    <w:rsid w:val="0084680B"/>
    <w:rsid w:val="009B701A"/>
    <w:rsid w:val="00A6108F"/>
    <w:rsid w:val="00AB11B6"/>
    <w:rsid w:val="00B1400F"/>
    <w:rsid w:val="00D229DF"/>
    <w:rsid w:val="00EC09D1"/>
    <w:rsid w:val="00F8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Kaczyńska</dc:creator>
  <cp:lastModifiedBy>Intel</cp:lastModifiedBy>
  <cp:revision>5</cp:revision>
  <cp:lastPrinted>2015-04-20T07:27:00Z</cp:lastPrinted>
  <dcterms:created xsi:type="dcterms:W3CDTF">2016-04-21T09:33:00Z</dcterms:created>
  <dcterms:modified xsi:type="dcterms:W3CDTF">2019-05-17T04:51:00Z</dcterms:modified>
</cp:coreProperties>
</file>